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0E" w:rsidRPr="00F54D0E" w:rsidRDefault="00F54D0E" w:rsidP="00F54D0E">
      <w:pPr>
        <w:rPr>
          <w:b/>
          <w:sz w:val="28"/>
        </w:rPr>
      </w:pPr>
      <w:bookmarkStart w:id="0" w:name="_GoBack"/>
      <w:bookmarkEnd w:id="0"/>
      <w:r w:rsidRPr="00F54D0E">
        <w:rPr>
          <w:b/>
          <w:color w:val="454545"/>
          <w:sz w:val="28"/>
        </w:rPr>
        <w:t>Referat fra styremøte LOV 23.01.2018</w:t>
      </w:r>
    </w:p>
    <w:p w:rsidR="003D0D5F" w:rsidRDefault="003D0D5F" w:rsidP="003D0D5F">
      <w:r>
        <w:t>Tilstede: Tove Wangensten, Carlo Thomsen, Einar Lie og Ole Henrik Christensen</w:t>
      </w:r>
    </w:p>
    <w:p w:rsidR="003D0D5F" w:rsidRDefault="003D0D5F" w:rsidP="003D0D5F">
      <w:r>
        <w:t xml:space="preserve">Forfall: Svein Aalling 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/>
          <w:b/>
        </w:rPr>
      </w:pPr>
      <w:r w:rsidRPr="00F54D0E">
        <w:rPr>
          <w:rFonts w:eastAsia="Times New Roman"/>
          <w:b/>
          <w:color w:val="454545"/>
        </w:rPr>
        <w:t>Referat</w:t>
      </w:r>
    </w:p>
    <w:p w:rsidR="00F54D0E" w:rsidRPr="00F54D0E" w:rsidRDefault="00F54D0E" w:rsidP="00F54D0E">
      <w:r w:rsidRPr="00F54D0E">
        <w:rPr>
          <w:color w:val="454545"/>
        </w:rPr>
        <w:t>Referat fra styremøte 18.12.17 ble godkjent.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/>
          <w:b/>
          <w:color w:val="454545"/>
        </w:rPr>
      </w:pPr>
      <w:r w:rsidRPr="00F54D0E">
        <w:rPr>
          <w:rFonts w:eastAsia="Times New Roman"/>
          <w:b/>
          <w:color w:val="454545"/>
        </w:rPr>
        <w:t>Høringsuttalelse reguleringsplan i Hestehagebukten</w:t>
      </w:r>
      <w:r w:rsidRPr="00F54D0E">
        <w:rPr>
          <w:b/>
        </w:rPr>
        <w:t> </w:t>
      </w:r>
    </w:p>
    <w:p w:rsidR="00F54D0E" w:rsidRPr="00F54D0E" w:rsidRDefault="00F54D0E" w:rsidP="00F54D0E">
      <w:r w:rsidRPr="00F54D0E">
        <w:rPr>
          <w:color w:val="454545"/>
        </w:rPr>
        <w:t>Styret drøftet Ole Henriks habilitet. De øvrige styremedlemmene var enige om at han ikke var inhabil.</w:t>
      </w:r>
    </w:p>
    <w:p w:rsidR="00F54D0E" w:rsidRDefault="00F54D0E" w:rsidP="00F54D0E">
      <w:pPr>
        <w:rPr>
          <w:color w:val="454545"/>
        </w:rPr>
      </w:pPr>
    </w:p>
    <w:p w:rsidR="00F54D0E" w:rsidRPr="00F54D0E" w:rsidRDefault="00F54D0E" w:rsidP="00F54D0E">
      <w:r w:rsidRPr="00F54D0E">
        <w:rPr>
          <w:color w:val="454545"/>
        </w:rPr>
        <w:t>Styret gjennomgikk utkast til høringsuttalelse, hvor kritiske merknader fra enkeltmedlemmer var inntatt.</w:t>
      </w:r>
      <w:r w:rsidRPr="00F54D0E">
        <w:rPr>
          <w:rStyle w:val="apple-converted-space"/>
          <w:color w:val="454545"/>
        </w:rPr>
        <w:t> 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r w:rsidRPr="00F54D0E">
        <w:rPr>
          <w:color w:val="454545"/>
        </w:rPr>
        <w:t xml:space="preserve">Flertallet i styret er positive til reguleringsforslaget under forutsetning om at bryggen kan forbli en velbrygge. Mindretallet </w:t>
      </w:r>
      <w:r w:rsidR="00C12C9C">
        <w:rPr>
          <w:color w:val="454545"/>
        </w:rPr>
        <w:t xml:space="preserve">på en </w:t>
      </w:r>
      <w:r w:rsidRPr="00F54D0E">
        <w:rPr>
          <w:color w:val="454545"/>
        </w:rPr>
        <w:t xml:space="preserve">mener det er en urealistisk forutsetning og at </w:t>
      </w:r>
      <w:r w:rsidR="00C12C9C">
        <w:rPr>
          <w:color w:val="454545"/>
        </w:rPr>
        <w:t>styrets engasjement derfor er i strid med vellets vedtekter</w:t>
      </w:r>
      <w:r w:rsidRPr="00F54D0E">
        <w:rPr>
          <w:color w:val="454545"/>
        </w:rPr>
        <w:t>.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/>
          <w:b/>
          <w:color w:val="454545"/>
        </w:rPr>
      </w:pPr>
      <w:r w:rsidRPr="00F54D0E">
        <w:rPr>
          <w:rFonts w:eastAsia="Times New Roman"/>
          <w:b/>
          <w:color w:val="454545"/>
        </w:rPr>
        <w:t>Styremøter</w:t>
      </w:r>
    </w:p>
    <w:p w:rsidR="00F54D0E" w:rsidRPr="00F54D0E" w:rsidRDefault="00F54D0E" w:rsidP="00F54D0E">
      <w:r w:rsidRPr="00F54D0E">
        <w:rPr>
          <w:color w:val="454545"/>
        </w:rPr>
        <w:t>Styret fastsatte følgende datoer for styremøter frem til generalforsamlingen:</w:t>
      </w:r>
    </w:p>
    <w:p w:rsidR="00F54D0E" w:rsidRPr="00F54D0E" w:rsidRDefault="00F54D0E" w:rsidP="00F54D0E">
      <w:r w:rsidRPr="00F54D0E">
        <w:rPr>
          <w:color w:val="454545"/>
        </w:rPr>
        <w:t>tirsdag 27. februar kl.19, mandag 16.april kl.18, mandag 14.mai kl.18 og mandag 25.juni kl.18.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r w:rsidRPr="00F54D0E">
        <w:rPr>
          <w:color w:val="454545"/>
        </w:rPr>
        <w:t>Generalforsamlingen avholdes torsdag 12.juli.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/>
          <w:b/>
          <w:color w:val="454545"/>
        </w:rPr>
      </w:pPr>
      <w:r w:rsidRPr="00F54D0E">
        <w:rPr>
          <w:rFonts w:eastAsia="Times New Roman"/>
          <w:b/>
          <w:color w:val="454545"/>
        </w:rPr>
        <w:t>Andre saker</w:t>
      </w:r>
    </w:p>
    <w:p w:rsidR="00F54D0E" w:rsidRPr="00F54D0E" w:rsidRDefault="00F54D0E" w:rsidP="00F54D0E">
      <w:r w:rsidRPr="00F54D0E">
        <w:rPr>
          <w:color w:val="454545"/>
        </w:rPr>
        <w:t>Tove minnet om viktige saker som må håndteres i løpet av våren:</w:t>
      </w:r>
    </w:p>
    <w:p w:rsidR="00F54D0E" w:rsidRPr="00F54D0E" w:rsidRDefault="00F54D0E" w:rsidP="00F54D0E">
      <w:pPr>
        <w:numPr>
          <w:ilvl w:val="0"/>
          <w:numId w:val="7"/>
        </w:numPr>
        <w:rPr>
          <w:rFonts w:eastAsia="Times New Roman"/>
        </w:rPr>
      </w:pPr>
      <w:r w:rsidRPr="00F54D0E">
        <w:rPr>
          <w:rFonts w:eastAsia="Times New Roman"/>
          <w:color w:val="454545"/>
        </w:rPr>
        <w:t>arealoverføring og vellets interesser</w:t>
      </w:r>
    </w:p>
    <w:p w:rsidR="00F54D0E" w:rsidRPr="00F54D0E" w:rsidRDefault="00F54D0E" w:rsidP="00F54D0E">
      <w:pPr>
        <w:numPr>
          <w:ilvl w:val="0"/>
          <w:numId w:val="7"/>
        </w:numPr>
        <w:rPr>
          <w:rFonts w:eastAsia="Times New Roman"/>
        </w:rPr>
      </w:pPr>
      <w:r w:rsidRPr="00F54D0E">
        <w:rPr>
          <w:rFonts w:eastAsia="Times New Roman"/>
          <w:color w:val="454545"/>
        </w:rPr>
        <w:t>rettslig status for veiene på Lille Oust (utmark eller?)</w:t>
      </w:r>
    </w:p>
    <w:p w:rsidR="00F54D0E" w:rsidRPr="00F54D0E" w:rsidRDefault="00F54D0E" w:rsidP="00F54D0E">
      <w:pPr>
        <w:numPr>
          <w:ilvl w:val="0"/>
          <w:numId w:val="7"/>
        </w:numPr>
        <w:rPr>
          <w:rFonts w:eastAsia="Times New Roman"/>
        </w:rPr>
      </w:pPr>
      <w:r w:rsidRPr="00F54D0E">
        <w:rPr>
          <w:rFonts w:eastAsia="Times New Roman"/>
          <w:color w:val="454545"/>
        </w:rPr>
        <w:t>tidslinje for eiendomsforhold knyttet til fellesarealer/fellesbrygger (Hestehagebukten, Scheens brygge og Bjørnen mm)</w:t>
      </w:r>
      <w:r w:rsidRPr="00F54D0E">
        <w:rPr>
          <w:rStyle w:val="apple-converted-space"/>
          <w:rFonts w:eastAsia="Times New Roman"/>
          <w:color w:val="454545"/>
        </w:rPr>
        <w:t> </w:t>
      </w:r>
    </w:p>
    <w:p w:rsidR="00F54D0E" w:rsidRPr="00F54D0E" w:rsidRDefault="00F54D0E" w:rsidP="00F54D0E">
      <w:pPr>
        <w:numPr>
          <w:ilvl w:val="0"/>
          <w:numId w:val="7"/>
        </w:numPr>
        <w:rPr>
          <w:rFonts w:eastAsia="Times New Roman"/>
        </w:rPr>
      </w:pPr>
      <w:r w:rsidRPr="00F54D0E">
        <w:rPr>
          <w:rFonts w:eastAsia="Times New Roman"/>
          <w:color w:val="454545"/>
        </w:rPr>
        <w:t>brev til Falkanger med det som er kommet til av relevante opplysninger ang Sandes båtplass for en endelig uttalelse</w:t>
      </w:r>
    </w:p>
    <w:p w:rsidR="00F54D0E" w:rsidRPr="00F54D0E" w:rsidRDefault="00F54D0E" w:rsidP="00F54D0E">
      <w:pPr>
        <w:numPr>
          <w:ilvl w:val="0"/>
          <w:numId w:val="7"/>
        </w:numPr>
        <w:rPr>
          <w:rFonts w:eastAsia="Times New Roman"/>
        </w:rPr>
      </w:pPr>
      <w:r w:rsidRPr="00F54D0E">
        <w:rPr>
          <w:rFonts w:eastAsia="Times New Roman"/>
          <w:color w:val="454545"/>
        </w:rPr>
        <w:t>stien/veien ut til vellets brygge i Hestehagebukten</w:t>
      </w:r>
    </w:p>
    <w:p w:rsidR="00F54D0E" w:rsidRPr="00F54D0E" w:rsidRDefault="00F54D0E" w:rsidP="00F54D0E">
      <w:pPr>
        <w:rPr>
          <w:color w:val="454545"/>
        </w:rPr>
      </w:pPr>
    </w:p>
    <w:p w:rsidR="00F54D0E" w:rsidRPr="00F54D0E" w:rsidRDefault="00F54D0E" w:rsidP="00F54D0E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/>
          <w:b/>
          <w:color w:val="454545"/>
        </w:rPr>
      </w:pPr>
      <w:r w:rsidRPr="00F54D0E">
        <w:rPr>
          <w:rFonts w:eastAsia="Times New Roman"/>
          <w:b/>
          <w:color w:val="454545"/>
        </w:rPr>
        <w:t>Eventuelt</w:t>
      </w:r>
    </w:p>
    <w:p w:rsidR="00F54D0E" w:rsidRPr="00F54D0E" w:rsidRDefault="00F54D0E" w:rsidP="00F54D0E">
      <w:r w:rsidRPr="00F54D0E">
        <w:rPr>
          <w:color w:val="454545"/>
        </w:rPr>
        <w:t>Ole Henrik sender ut kontingentkrav om ikke alt for lenge.</w:t>
      </w:r>
    </w:p>
    <w:p w:rsidR="001D6512" w:rsidRPr="00F54D0E" w:rsidRDefault="001D6512" w:rsidP="001D6512"/>
    <w:sectPr w:rsidR="001D6512" w:rsidRPr="00F54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44" w:rsidRDefault="00471644" w:rsidP="00031B50">
      <w:r>
        <w:separator/>
      </w:r>
    </w:p>
  </w:endnote>
  <w:endnote w:type="continuationSeparator" w:id="0">
    <w:p w:rsidR="00471644" w:rsidRDefault="00471644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44" w:rsidRDefault="00471644" w:rsidP="00031B50">
      <w:r>
        <w:separator/>
      </w:r>
    </w:p>
  </w:footnote>
  <w:footnote w:type="continuationSeparator" w:id="0">
    <w:p w:rsidR="00471644" w:rsidRDefault="00471644" w:rsidP="000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D1"/>
    <w:multiLevelType w:val="multilevel"/>
    <w:tmpl w:val="C24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200F6"/>
    <w:multiLevelType w:val="multilevel"/>
    <w:tmpl w:val="0C94D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817"/>
    <w:multiLevelType w:val="multilevel"/>
    <w:tmpl w:val="DA187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9679F"/>
    <w:multiLevelType w:val="multilevel"/>
    <w:tmpl w:val="F4B8D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E4CEB"/>
    <w:multiLevelType w:val="multilevel"/>
    <w:tmpl w:val="323C6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45577"/>
    <w:multiLevelType w:val="multilevel"/>
    <w:tmpl w:val="0730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E"/>
    <w:rsid w:val="00031B50"/>
    <w:rsid w:val="000409A1"/>
    <w:rsid w:val="00080BFD"/>
    <w:rsid w:val="001D6512"/>
    <w:rsid w:val="0028070C"/>
    <w:rsid w:val="002F589D"/>
    <w:rsid w:val="003A6DFF"/>
    <w:rsid w:val="003D0D5F"/>
    <w:rsid w:val="00471644"/>
    <w:rsid w:val="00483CB2"/>
    <w:rsid w:val="00604331"/>
    <w:rsid w:val="006854D6"/>
    <w:rsid w:val="00843955"/>
    <w:rsid w:val="00B60103"/>
    <w:rsid w:val="00C12C9C"/>
    <w:rsid w:val="00C14AE5"/>
    <w:rsid w:val="00D875E8"/>
    <w:rsid w:val="00EE12D9"/>
    <w:rsid w:val="00F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9C64F37-6B98-40E0-BB19-AA19780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0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character" w:customStyle="1" w:styleId="apple-converted-space">
    <w:name w:val="apple-converted-space"/>
    <w:basedOn w:val="Standardskriftforavsnitt"/>
    <w:rsid w:val="00F5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Thomsen</dc:creator>
  <cp:keywords/>
  <dc:description/>
  <cp:lastModifiedBy>Thomsen Carlo</cp:lastModifiedBy>
  <cp:revision>2</cp:revision>
  <dcterms:created xsi:type="dcterms:W3CDTF">2018-05-28T15:23:00Z</dcterms:created>
  <dcterms:modified xsi:type="dcterms:W3CDTF">2018-05-28T15:23:00Z</dcterms:modified>
</cp:coreProperties>
</file>